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A0" w:rsidRPr="00BF3FA0" w:rsidRDefault="00BF3FA0" w:rsidP="00BF3FA0">
      <w:pPr>
        <w:spacing w:after="0" w:line="240" w:lineRule="auto"/>
        <w:rPr>
          <w:rFonts w:ascii="Arial" w:eastAsia="Times New Roman" w:hAnsi="Arial" w:cs="Arial"/>
          <w:b/>
          <w:bCs/>
          <w:color w:val="FF0000"/>
          <w:sz w:val="24"/>
          <w:szCs w:val="24"/>
          <w:lang w:eastAsia="it-IT"/>
        </w:rPr>
      </w:pPr>
      <w:proofErr w:type="spellStart"/>
      <w:r w:rsidRPr="00BF3FA0">
        <w:rPr>
          <w:rFonts w:ascii="Arial" w:eastAsia="Times New Roman" w:hAnsi="Arial" w:cs="Arial"/>
          <w:b/>
          <w:bCs/>
          <w:color w:val="FF0000"/>
          <w:sz w:val="24"/>
          <w:szCs w:val="24"/>
          <w:lang w:eastAsia="it-IT"/>
        </w:rPr>
        <w:t>L.Stabilità</w:t>
      </w:r>
      <w:proofErr w:type="spellEnd"/>
      <w:r w:rsidRPr="00BF3FA0">
        <w:rPr>
          <w:rFonts w:ascii="Arial" w:eastAsia="Times New Roman" w:hAnsi="Arial" w:cs="Arial"/>
          <w:b/>
          <w:bCs/>
          <w:color w:val="FF0000"/>
          <w:sz w:val="24"/>
          <w:szCs w:val="24"/>
          <w:lang w:eastAsia="it-IT"/>
        </w:rPr>
        <w:t xml:space="preserve">: </w:t>
      </w:r>
      <w:proofErr w:type="spellStart"/>
      <w:r w:rsidRPr="00BF3FA0">
        <w:rPr>
          <w:rFonts w:ascii="Arial" w:eastAsia="Times New Roman" w:hAnsi="Arial" w:cs="Arial"/>
          <w:b/>
          <w:bCs/>
          <w:color w:val="FF0000"/>
          <w:sz w:val="24"/>
          <w:szCs w:val="24"/>
          <w:lang w:eastAsia="it-IT"/>
        </w:rPr>
        <w:t>Ncd</w:t>
      </w:r>
      <w:proofErr w:type="spellEnd"/>
      <w:r w:rsidRPr="00BF3FA0">
        <w:rPr>
          <w:rFonts w:ascii="Arial" w:eastAsia="Times New Roman" w:hAnsi="Arial" w:cs="Arial"/>
          <w:b/>
          <w:bCs/>
          <w:color w:val="FF0000"/>
          <w:sz w:val="24"/>
          <w:szCs w:val="24"/>
          <w:lang w:eastAsia="it-IT"/>
        </w:rPr>
        <w:t xml:space="preserve">, cambiare norme graduatorie </w:t>
      </w:r>
      <w:proofErr w:type="spellStart"/>
      <w:r w:rsidRPr="00BF3FA0">
        <w:rPr>
          <w:rFonts w:ascii="Arial" w:eastAsia="Times New Roman" w:hAnsi="Arial" w:cs="Arial"/>
          <w:b/>
          <w:bCs/>
          <w:color w:val="FF0000"/>
          <w:sz w:val="24"/>
          <w:szCs w:val="24"/>
          <w:lang w:eastAsia="it-IT"/>
        </w:rPr>
        <w:t>P.a.,no</w:t>
      </w:r>
      <w:proofErr w:type="spellEnd"/>
      <w:r w:rsidRPr="00BF3FA0">
        <w:rPr>
          <w:rFonts w:ascii="Arial" w:eastAsia="Times New Roman" w:hAnsi="Arial" w:cs="Arial"/>
          <w:b/>
          <w:bCs/>
          <w:color w:val="FF0000"/>
          <w:sz w:val="24"/>
          <w:szCs w:val="24"/>
          <w:lang w:eastAsia="it-IT"/>
        </w:rPr>
        <w:t xml:space="preserve"> trucchi</w:t>
      </w:r>
    </w:p>
    <w:p w:rsidR="003958D5" w:rsidRDefault="003958D5"/>
    <w:p w:rsidR="00BF3FA0" w:rsidRDefault="00BF3FA0">
      <w:r>
        <w:rPr>
          <w:rFonts w:ascii="Arial" w:hAnsi="Arial" w:cs="Arial"/>
          <w:color w:val="000080"/>
          <w:sz w:val="18"/>
          <w:szCs w:val="18"/>
          <w:shd w:val="clear" w:color="auto" w:fill="FFFFFF"/>
        </w:rPr>
        <w:t>Senatori scrivono a</w:t>
      </w:r>
      <w:r>
        <w:rPr>
          <w:rStyle w:val="apple-converted-space"/>
          <w:rFonts w:ascii="Arial" w:hAnsi="Arial" w:cs="Arial"/>
          <w:color w:val="000080"/>
          <w:sz w:val="18"/>
          <w:szCs w:val="18"/>
          <w:shd w:val="clear" w:color="auto" w:fill="FFFFFF"/>
        </w:rPr>
        <w:t> </w:t>
      </w:r>
      <w:r>
        <w:rPr>
          <w:rStyle w:val="searchkey"/>
          <w:rFonts w:ascii="Arial" w:hAnsi="Arial" w:cs="Arial"/>
          <w:b/>
          <w:bCs/>
          <w:color w:val="FF0000"/>
          <w:sz w:val="18"/>
          <w:szCs w:val="18"/>
          <w:shd w:val="clear" w:color="auto" w:fill="FFFFFF"/>
        </w:rPr>
        <w:t>Tonini</w:t>
      </w:r>
      <w:r>
        <w:rPr>
          <w:rStyle w:val="apple-converted-space"/>
          <w:rFonts w:ascii="Arial" w:hAnsi="Arial" w:cs="Arial"/>
          <w:color w:val="000080"/>
          <w:sz w:val="18"/>
          <w:szCs w:val="18"/>
          <w:shd w:val="clear" w:color="auto" w:fill="FFFFFF"/>
        </w:rPr>
        <w:t> </w:t>
      </w:r>
      <w:r>
        <w:rPr>
          <w:rFonts w:ascii="Arial" w:hAnsi="Arial" w:cs="Arial"/>
          <w:color w:val="000080"/>
          <w:sz w:val="18"/>
          <w:szCs w:val="18"/>
          <w:shd w:val="clear" w:color="auto" w:fill="FFFFFF"/>
        </w:rPr>
        <w:t>e Morando (ANSA) - ROMA, 30 OTT - "Stiamo ricevendo decine di mail di idonei ai concorsi pubblici che ci chiedono di correggere" il decreto D'Alia sulla P.a. (101/2013), "eliminando quella parte discrezionale che fa sì che le amministrazioni pubbliche facciano quello che vogliono pur di eludere le graduatorie". Lo scrivono in una lettera al presidente della commissione Bilancio, Giorgio</w:t>
      </w:r>
      <w:r>
        <w:rPr>
          <w:rStyle w:val="apple-converted-space"/>
          <w:rFonts w:ascii="Arial" w:hAnsi="Arial" w:cs="Arial"/>
          <w:color w:val="000080"/>
          <w:sz w:val="18"/>
          <w:szCs w:val="18"/>
          <w:shd w:val="clear" w:color="auto" w:fill="FFFFFF"/>
        </w:rPr>
        <w:t> </w:t>
      </w:r>
      <w:r>
        <w:rPr>
          <w:rStyle w:val="searchkey"/>
          <w:rFonts w:ascii="Arial" w:hAnsi="Arial" w:cs="Arial"/>
          <w:b/>
          <w:bCs/>
          <w:color w:val="FF0000"/>
          <w:sz w:val="18"/>
          <w:szCs w:val="18"/>
          <w:shd w:val="clear" w:color="auto" w:fill="FFFFFF"/>
        </w:rPr>
        <w:t>Tonini</w:t>
      </w:r>
      <w:r>
        <w:rPr>
          <w:rFonts w:ascii="Arial" w:hAnsi="Arial" w:cs="Arial"/>
          <w:color w:val="000080"/>
          <w:sz w:val="18"/>
          <w:szCs w:val="18"/>
          <w:shd w:val="clear" w:color="auto" w:fill="FFFFFF"/>
        </w:rPr>
        <w:t xml:space="preserve">, e al viceministro dell'Economia, Morando, i senatori Antonio Gentile, Giovanni </w:t>
      </w:r>
      <w:proofErr w:type="spellStart"/>
      <w:r>
        <w:rPr>
          <w:rFonts w:ascii="Arial" w:hAnsi="Arial" w:cs="Arial"/>
          <w:color w:val="000080"/>
          <w:sz w:val="18"/>
          <w:szCs w:val="18"/>
          <w:shd w:val="clear" w:color="auto" w:fill="FFFFFF"/>
        </w:rPr>
        <w:t>Bilardi</w:t>
      </w:r>
      <w:proofErr w:type="spellEnd"/>
      <w:r>
        <w:rPr>
          <w:rFonts w:ascii="Arial" w:hAnsi="Arial" w:cs="Arial"/>
          <w:color w:val="000080"/>
          <w:sz w:val="18"/>
          <w:szCs w:val="18"/>
          <w:shd w:val="clear" w:color="auto" w:fill="FFFFFF"/>
        </w:rPr>
        <w:t xml:space="preserve"> e Pietro Aiello di </w:t>
      </w:r>
      <w:proofErr w:type="spellStart"/>
      <w:r>
        <w:rPr>
          <w:rFonts w:ascii="Arial" w:hAnsi="Arial" w:cs="Arial"/>
          <w:color w:val="000080"/>
          <w:sz w:val="18"/>
          <w:szCs w:val="18"/>
          <w:shd w:val="clear" w:color="auto" w:fill="FFFFFF"/>
        </w:rPr>
        <w:t>Ap-Ncd</w:t>
      </w:r>
      <w:proofErr w:type="spellEnd"/>
      <w:r>
        <w:rPr>
          <w:rFonts w:ascii="Arial" w:hAnsi="Arial" w:cs="Arial"/>
          <w:color w:val="000080"/>
          <w:sz w:val="18"/>
          <w:szCs w:val="18"/>
          <w:shd w:val="clear" w:color="auto" w:fill="FFFFFF"/>
        </w:rPr>
        <w:t xml:space="preserve">. </w:t>
      </w:r>
      <w:r>
        <w:rPr>
          <w:rFonts w:ascii="Arial" w:hAnsi="Arial" w:cs="Arial"/>
          <w:color w:val="000080"/>
          <w:sz w:val="18"/>
          <w:szCs w:val="18"/>
          <w:shd w:val="clear" w:color="auto" w:fill="FFFFFF"/>
        </w:rPr>
        <w:t>"E’</w:t>
      </w:r>
      <w:bookmarkStart w:id="0" w:name="_GoBack"/>
      <w:bookmarkEnd w:id="0"/>
      <w:r>
        <w:rPr>
          <w:rFonts w:ascii="Arial" w:hAnsi="Arial" w:cs="Arial"/>
          <w:color w:val="000080"/>
          <w:sz w:val="18"/>
          <w:szCs w:val="18"/>
          <w:shd w:val="clear" w:color="auto" w:fill="FFFFFF"/>
        </w:rPr>
        <w:t xml:space="preserve"> impensabile che pur di eludere una graduatoria - scrivono i senatori - le amministrazioni cambino semplicemente gli indirizzi di uno stesso profilo. Tutto questo impone l'approvazione di una norma che renda fungibili i bandi aventi gli stessi requisiti di accesso culturali e di servizio e per questo presenteremo un altro emendamento" alla legge di Stabilità. "Ci sono migliaia di persone che aspettano una collocazione - conclude la nota - e che vengono puntualmente illusi, mentre tantissime amministrazioni fanno a modo loro e come gli pare pur di non rispettare la legge".</w:t>
      </w:r>
    </w:p>
    <w:sectPr w:rsidR="00BF3F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3D"/>
    <w:rsid w:val="000A4C3C"/>
    <w:rsid w:val="001564C4"/>
    <w:rsid w:val="002B57E2"/>
    <w:rsid w:val="0035363D"/>
    <w:rsid w:val="003958D5"/>
    <w:rsid w:val="006D5BB7"/>
    <w:rsid w:val="008B246A"/>
    <w:rsid w:val="00BF3FA0"/>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F3FA0"/>
  </w:style>
  <w:style w:type="character" w:customStyle="1" w:styleId="searchkey">
    <w:name w:val="searchkey"/>
    <w:basedOn w:val="Carpredefinitoparagrafo"/>
    <w:rsid w:val="00BF3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F3FA0"/>
  </w:style>
  <w:style w:type="character" w:customStyle="1" w:styleId="searchkey">
    <w:name w:val="searchkey"/>
    <w:basedOn w:val="Carpredefinitoparagrafo"/>
    <w:rsid w:val="00BF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01213">
      <w:bodyDiv w:val="1"/>
      <w:marLeft w:val="0"/>
      <w:marRight w:val="0"/>
      <w:marTop w:val="0"/>
      <w:marBottom w:val="0"/>
      <w:divBdr>
        <w:top w:val="none" w:sz="0" w:space="0" w:color="auto"/>
        <w:left w:val="none" w:sz="0" w:space="0" w:color="auto"/>
        <w:bottom w:val="none" w:sz="0" w:space="0" w:color="auto"/>
        <w:right w:val="none" w:sz="0" w:space="0" w:color="auto"/>
      </w:divBdr>
      <w:divsChild>
        <w:div w:id="106275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2015-11-01T17:22:00Z</dcterms:created>
  <dcterms:modified xsi:type="dcterms:W3CDTF">2015-11-01T17:22:00Z</dcterms:modified>
</cp:coreProperties>
</file>