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6C" w:rsidRPr="009E556C" w:rsidRDefault="009E556C">
      <w:pPr>
        <w:rPr>
          <w:rFonts w:ascii="Arial" w:hAnsi="Arial" w:cs="Arial"/>
          <w:b/>
          <w:bCs/>
          <w:color w:val="FF0000"/>
          <w:sz w:val="32"/>
          <w:szCs w:val="32"/>
          <w:shd w:val="clear" w:color="auto" w:fill="FFFFFF"/>
        </w:rPr>
      </w:pPr>
      <w:bookmarkStart w:id="0" w:name="_GoBack"/>
      <w:r w:rsidRPr="009E556C">
        <w:rPr>
          <w:rFonts w:ascii="Arial" w:hAnsi="Arial" w:cs="Arial"/>
          <w:b/>
          <w:bCs/>
          <w:color w:val="FF0000"/>
          <w:sz w:val="32"/>
          <w:szCs w:val="32"/>
          <w:shd w:val="clear" w:color="auto" w:fill="FFFFFF"/>
        </w:rPr>
        <w:t>Giustizia: Lo Giudice, impegno su precari in dl fallimenti</w:t>
      </w:r>
    </w:p>
    <w:bookmarkEnd w:id="0"/>
    <w:p w:rsidR="009E556C" w:rsidRPr="009E556C" w:rsidRDefault="009E556C">
      <w:pPr>
        <w:rPr>
          <w:sz w:val="24"/>
          <w:szCs w:val="24"/>
        </w:rPr>
      </w:pPr>
      <w:r w:rsidRPr="009E556C">
        <w:rPr>
          <w:rFonts w:ascii="Arial" w:hAnsi="Arial" w:cs="Arial"/>
          <w:sz w:val="24"/>
          <w:szCs w:val="24"/>
          <w:shd w:val="clear" w:color="auto" w:fill="FFFFFF"/>
        </w:rPr>
        <w:t xml:space="preserve">(ANSA) - ROMA, 30 LUG - "Mentre gli uffici giudiziari sono sott'organico, 2600 ex tirocinanti già formati sono senza occupazione. Il governo attiverà presso la Conferenza Stato Regioni un tavolo di progettazione per valorizzare quelle esperienze. Questo l'impegno assunto oggi dal governo accogliendo il nostro ordine del giorno". Così il senatore </w:t>
      </w:r>
      <w:proofErr w:type="spellStart"/>
      <w:r w:rsidRPr="009E556C">
        <w:rPr>
          <w:rFonts w:ascii="Arial" w:hAnsi="Arial" w:cs="Arial"/>
          <w:sz w:val="24"/>
          <w:szCs w:val="24"/>
          <w:shd w:val="clear" w:color="auto" w:fill="FFFFFF"/>
        </w:rPr>
        <w:t>Dem</w:t>
      </w:r>
      <w:proofErr w:type="spellEnd"/>
      <w:r w:rsidRPr="009E556C">
        <w:rPr>
          <w:rFonts w:ascii="Arial" w:hAnsi="Arial" w:cs="Arial"/>
          <w:sz w:val="24"/>
          <w:szCs w:val="24"/>
          <w:shd w:val="clear" w:color="auto" w:fill="FFFFFF"/>
        </w:rPr>
        <w:t xml:space="preserve"> Sergio Lo Giudice commenta l'accoglimento da parte del governo, in sede di commissione giustizia, di un </w:t>
      </w:r>
      <w:proofErr w:type="spellStart"/>
      <w:r w:rsidRPr="009E556C">
        <w:rPr>
          <w:rFonts w:ascii="Arial" w:hAnsi="Arial" w:cs="Arial"/>
          <w:sz w:val="24"/>
          <w:szCs w:val="24"/>
          <w:shd w:val="clear" w:color="auto" w:fill="FFFFFF"/>
        </w:rPr>
        <w:t>odg</w:t>
      </w:r>
      <w:proofErr w:type="spellEnd"/>
      <w:r w:rsidRPr="009E556C">
        <w:rPr>
          <w:rFonts w:ascii="Arial" w:hAnsi="Arial" w:cs="Arial"/>
          <w:sz w:val="24"/>
          <w:szCs w:val="24"/>
          <w:shd w:val="clear" w:color="auto" w:fill="FFFFFF"/>
        </w:rPr>
        <w:t xml:space="preserve"> (G/2021/7/2) collegato al decreto legge in materia di fallimentare e giustizia civile. Il documento è firmato anche dai senatori Lumia, Lo Moro, Capacchione, </w:t>
      </w:r>
      <w:proofErr w:type="spellStart"/>
      <w:r w:rsidRPr="009E556C">
        <w:rPr>
          <w:rFonts w:ascii="Arial" w:hAnsi="Arial" w:cs="Arial"/>
          <w:sz w:val="24"/>
          <w:szCs w:val="24"/>
          <w:shd w:val="clear" w:color="auto" w:fill="FFFFFF"/>
        </w:rPr>
        <w:t>Casson</w:t>
      </w:r>
      <w:proofErr w:type="spellEnd"/>
      <w:r w:rsidRPr="009E556C">
        <w:rPr>
          <w:rFonts w:ascii="Arial" w:hAnsi="Arial" w:cs="Arial"/>
          <w:sz w:val="24"/>
          <w:szCs w:val="24"/>
          <w:shd w:val="clear" w:color="auto" w:fill="FFFFFF"/>
        </w:rPr>
        <w:t xml:space="preserve">, </w:t>
      </w:r>
      <w:proofErr w:type="spellStart"/>
      <w:r w:rsidRPr="009E556C">
        <w:rPr>
          <w:rFonts w:ascii="Arial" w:hAnsi="Arial" w:cs="Arial"/>
          <w:sz w:val="24"/>
          <w:szCs w:val="24"/>
          <w:shd w:val="clear" w:color="auto" w:fill="FFFFFF"/>
        </w:rPr>
        <w:t>Cirinnà</w:t>
      </w:r>
      <w:proofErr w:type="spellEnd"/>
      <w:r w:rsidRPr="009E556C">
        <w:rPr>
          <w:rFonts w:ascii="Arial" w:hAnsi="Arial" w:cs="Arial"/>
          <w:sz w:val="24"/>
          <w:szCs w:val="24"/>
          <w:shd w:val="clear" w:color="auto" w:fill="FFFFFF"/>
        </w:rPr>
        <w:t xml:space="preserve">, Cucca, </w:t>
      </w:r>
      <w:proofErr w:type="spellStart"/>
      <w:r w:rsidRPr="009E556C">
        <w:rPr>
          <w:rFonts w:ascii="Arial" w:hAnsi="Arial" w:cs="Arial"/>
          <w:sz w:val="24"/>
          <w:szCs w:val="24"/>
          <w:shd w:val="clear" w:color="auto" w:fill="FFFFFF"/>
        </w:rPr>
        <w:t>Filippin</w:t>
      </w:r>
      <w:proofErr w:type="spellEnd"/>
      <w:r w:rsidRPr="009E556C">
        <w:rPr>
          <w:rFonts w:ascii="Arial" w:hAnsi="Arial" w:cs="Arial"/>
          <w:sz w:val="24"/>
          <w:szCs w:val="24"/>
          <w:shd w:val="clear" w:color="auto" w:fill="FFFFFF"/>
        </w:rPr>
        <w:t xml:space="preserve">, </w:t>
      </w:r>
      <w:proofErr w:type="spellStart"/>
      <w:r w:rsidRPr="009E556C">
        <w:rPr>
          <w:rFonts w:ascii="Arial" w:hAnsi="Arial" w:cs="Arial"/>
          <w:sz w:val="24"/>
          <w:szCs w:val="24"/>
          <w:shd w:val="clear" w:color="auto" w:fill="FFFFFF"/>
        </w:rPr>
        <w:t>Ginetti</w:t>
      </w:r>
      <w:proofErr w:type="spellEnd"/>
      <w:r w:rsidRPr="009E556C">
        <w:rPr>
          <w:rFonts w:ascii="Arial" w:hAnsi="Arial" w:cs="Arial"/>
          <w:sz w:val="24"/>
          <w:szCs w:val="24"/>
          <w:shd w:val="clear" w:color="auto" w:fill="FFFFFF"/>
        </w:rPr>
        <w:t xml:space="preserve">, </w:t>
      </w:r>
      <w:proofErr w:type="spellStart"/>
      <w:r w:rsidRPr="009E556C">
        <w:rPr>
          <w:rFonts w:ascii="Arial" w:hAnsi="Arial" w:cs="Arial"/>
          <w:sz w:val="24"/>
          <w:szCs w:val="24"/>
          <w:shd w:val="clear" w:color="auto" w:fill="FFFFFF"/>
        </w:rPr>
        <w:t>Pezzopane</w:t>
      </w:r>
      <w:proofErr w:type="spellEnd"/>
      <w:r w:rsidRPr="009E556C">
        <w:rPr>
          <w:rFonts w:ascii="Arial" w:hAnsi="Arial" w:cs="Arial"/>
          <w:sz w:val="24"/>
          <w:szCs w:val="24"/>
          <w:shd w:val="clear" w:color="auto" w:fill="FFFFFF"/>
        </w:rPr>
        <w:t xml:space="preserve">, </w:t>
      </w:r>
      <w:proofErr w:type="spellStart"/>
      <w:r w:rsidRPr="009E556C">
        <w:rPr>
          <w:rFonts w:ascii="Arial" w:hAnsi="Arial" w:cs="Arial"/>
          <w:sz w:val="24"/>
          <w:szCs w:val="24"/>
          <w:shd w:val="clear" w:color="auto" w:fill="FFFFFF"/>
        </w:rPr>
        <w:t>Spilabotte</w:t>
      </w:r>
      <w:proofErr w:type="spellEnd"/>
      <w:r w:rsidRPr="009E556C">
        <w:rPr>
          <w:rFonts w:ascii="Arial" w:hAnsi="Arial" w:cs="Arial"/>
          <w:sz w:val="24"/>
          <w:szCs w:val="24"/>
          <w:shd w:val="clear" w:color="auto" w:fill="FFFFFF"/>
        </w:rPr>
        <w:t>,</w:t>
      </w:r>
      <w:r w:rsidRPr="009E556C">
        <w:rPr>
          <w:rStyle w:val="apple-converted-space"/>
          <w:rFonts w:ascii="Arial" w:hAnsi="Arial" w:cs="Arial"/>
          <w:sz w:val="24"/>
          <w:szCs w:val="24"/>
          <w:shd w:val="clear" w:color="auto" w:fill="FFFFFF"/>
        </w:rPr>
        <w:t> </w:t>
      </w:r>
      <w:r w:rsidRPr="009E556C">
        <w:rPr>
          <w:rStyle w:val="searchkey"/>
          <w:rFonts w:ascii="Arial" w:hAnsi="Arial" w:cs="Arial"/>
          <w:b/>
          <w:bCs/>
          <w:sz w:val="24"/>
          <w:szCs w:val="24"/>
          <w:shd w:val="clear" w:color="auto" w:fill="FFFFFF"/>
        </w:rPr>
        <w:t>Tonini</w:t>
      </w:r>
      <w:r w:rsidRPr="009E556C">
        <w:rPr>
          <w:rFonts w:ascii="Arial" w:hAnsi="Arial" w:cs="Arial"/>
          <w:sz w:val="24"/>
          <w:szCs w:val="24"/>
          <w:shd w:val="clear" w:color="auto" w:fill="FFFFFF"/>
        </w:rPr>
        <w:t>. "L'art.21 ter del provvedimento - spiega Lo Giudice - prevede che una parte di quegli ex tirocinanti possa essere utilizzata nel nuovo "ufficio del processo" per dodici mesi con una borsa di studio. L'impegno del governo è di valorizzare la restante parte attraverso progetti regionali, secondo esperienze positive già attivate in alcune regioni, come l'Emilia Romagna o il Piemonte". (ANSA)</w:t>
      </w:r>
    </w:p>
    <w:sectPr w:rsidR="009E556C" w:rsidRPr="009E55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3E"/>
    <w:rsid w:val="000A4C3C"/>
    <w:rsid w:val="001564C4"/>
    <w:rsid w:val="001F7A3E"/>
    <w:rsid w:val="002B57E2"/>
    <w:rsid w:val="003958D5"/>
    <w:rsid w:val="006D5BB7"/>
    <w:rsid w:val="008B246A"/>
    <w:rsid w:val="009E556C"/>
    <w:rsid w:val="00DE5685"/>
    <w:rsid w:val="00EF49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9E556C"/>
  </w:style>
  <w:style w:type="character" w:customStyle="1" w:styleId="searchkey">
    <w:name w:val="searchkey"/>
    <w:basedOn w:val="Carpredefinitoparagrafo"/>
    <w:rsid w:val="009E55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9E556C"/>
  </w:style>
  <w:style w:type="character" w:customStyle="1" w:styleId="searchkey">
    <w:name w:val="searchkey"/>
    <w:basedOn w:val="Carpredefinitoparagrafo"/>
    <w:rsid w:val="009E5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dc:creator>
  <cp:keywords/>
  <dc:description/>
  <cp:lastModifiedBy>Baz</cp:lastModifiedBy>
  <cp:revision>3</cp:revision>
  <dcterms:created xsi:type="dcterms:W3CDTF">2015-08-03T22:52:00Z</dcterms:created>
  <dcterms:modified xsi:type="dcterms:W3CDTF">2015-08-03T22:53:00Z</dcterms:modified>
</cp:coreProperties>
</file>