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1C" w:rsidRPr="0053571C" w:rsidRDefault="0053571C" w:rsidP="0053571C">
      <w:pPr>
        <w:spacing w:after="0" w:line="240" w:lineRule="auto"/>
        <w:rPr>
          <w:rFonts w:ascii="Times New Roman" w:eastAsia="Times New Roman" w:hAnsi="Times New Roman" w:cs="Times New Roman"/>
          <w:sz w:val="24"/>
          <w:szCs w:val="24"/>
          <w:lang w:eastAsia="it-IT"/>
        </w:rPr>
      </w:pPr>
      <w:r w:rsidRPr="0053571C">
        <w:rPr>
          <w:rFonts w:ascii="Times New Roman" w:eastAsia="Times New Roman" w:hAnsi="Times New Roman" w:cs="Times New Roman"/>
          <w:b/>
          <w:bCs/>
          <w:sz w:val="16"/>
          <w:szCs w:val="16"/>
          <w:lang w:eastAsia="it-IT"/>
        </w:rPr>
        <w:t>MARTEDÌ 04 APRILE 2017 12.26.07</w:t>
      </w:r>
      <w:r w:rsidRPr="0053571C">
        <w:rPr>
          <w:rFonts w:ascii="Times New Roman" w:eastAsia="Times New Roman" w:hAnsi="Times New Roman" w:cs="Times New Roman"/>
          <w:sz w:val="24"/>
          <w:szCs w:val="24"/>
          <w:lang w:eastAsia="it-IT"/>
        </w:rPr>
        <w:t xml:space="preserve"> </w:t>
      </w:r>
      <w:r w:rsidRPr="0053571C">
        <w:rPr>
          <w:rFonts w:ascii="Times New Roman" w:eastAsia="Times New Roman" w:hAnsi="Times New Roman" w:cs="Times New Roman"/>
          <w:sz w:val="24"/>
          <w:szCs w:val="24"/>
          <w:lang w:eastAsia="it-IT"/>
        </w:rPr>
        <w:br/>
      </w:r>
      <w:r w:rsidRPr="0053571C">
        <w:rPr>
          <w:rFonts w:ascii="Times New Roman" w:eastAsia="Times New Roman" w:hAnsi="Times New Roman" w:cs="Times New Roman"/>
          <w:sz w:val="24"/>
          <w:szCs w:val="24"/>
          <w:lang w:eastAsia="it-IT"/>
        </w:rPr>
        <w:br/>
      </w:r>
      <w:r w:rsidRPr="0053571C">
        <w:rPr>
          <w:rFonts w:ascii="Times New Roman" w:eastAsia="Times New Roman" w:hAnsi="Times New Roman" w:cs="Times New Roman"/>
          <w:color w:val="FF0000"/>
          <w:sz w:val="28"/>
          <w:szCs w:val="28"/>
          <w:lang w:eastAsia="it-IT"/>
        </w:rPr>
        <w:br/>
      </w:r>
      <w:bookmarkStart w:id="0" w:name="_GoBack"/>
      <w:r w:rsidRPr="0053571C">
        <w:rPr>
          <w:rFonts w:ascii="Times New Roman" w:eastAsia="Times New Roman" w:hAnsi="Times New Roman" w:cs="Times New Roman"/>
          <w:b/>
          <w:bCs/>
          <w:color w:val="FF0000"/>
          <w:sz w:val="28"/>
          <w:szCs w:val="28"/>
          <w:lang w:eastAsia="it-IT"/>
        </w:rPr>
        <w:t>PD: SERRACCHIANI E GOZI APRONO EUDEM SCHOOL 2017 SABATO A MARGHERA</w:t>
      </w:r>
      <w:r w:rsidRPr="0053571C">
        <w:rPr>
          <w:rFonts w:ascii="Times New Roman" w:eastAsia="Times New Roman" w:hAnsi="Times New Roman" w:cs="Times New Roman"/>
          <w:b/>
          <w:bCs/>
          <w:color w:val="FF0000"/>
          <w:sz w:val="24"/>
          <w:szCs w:val="24"/>
          <w:lang w:eastAsia="it-IT"/>
        </w:rPr>
        <w:t xml:space="preserve"> </w:t>
      </w:r>
      <w:bookmarkEnd w:id="0"/>
      <w:r w:rsidRPr="0053571C">
        <w:rPr>
          <w:rFonts w:ascii="Times New Roman" w:eastAsia="Times New Roman" w:hAnsi="Times New Roman" w:cs="Times New Roman"/>
          <w:sz w:val="24"/>
          <w:szCs w:val="24"/>
          <w:lang w:eastAsia="it-IT"/>
        </w:rPr>
        <w:br/>
      </w:r>
      <w:r w:rsidRPr="0053571C">
        <w:rPr>
          <w:rFonts w:ascii="Times New Roman" w:eastAsia="Times New Roman" w:hAnsi="Times New Roman" w:cs="Times New Roman"/>
          <w:sz w:val="24"/>
          <w:szCs w:val="24"/>
          <w:lang w:eastAsia="it-IT"/>
        </w:rPr>
        <w:br/>
      </w:r>
      <w:r>
        <w:rPr>
          <w:rFonts w:ascii="Times New Roman" w:eastAsia="Times New Roman" w:hAnsi="Times New Roman" w:cs="Times New Roman"/>
          <w:sz w:val="24"/>
          <w:szCs w:val="24"/>
          <w:lang w:eastAsia="it-IT"/>
        </w:rPr>
        <w:t>Adnkronos</w:t>
      </w:r>
      <w:r w:rsidRPr="0053571C">
        <w:rPr>
          <w:rFonts w:ascii="Times New Roman" w:eastAsia="Times New Roman" w:hAnsi="Times New Roman" w:cs="Times New Roman"/>
          <w:sz w:val="24"/>
          <w:szCs w:val="24"/>
          <w:lang w:eastAsia="it-IT"/>
        </w:rPr>
        <w:t xml:space="preserve"> - La realizzazione del Digital Single Market è infatti uno dei punti cardine del programma della Commissione Juncker. Da solo potrebbe fruttare oltre 415 miliardi di euro l'anno e la creazione di migliaia di posti di lavoro. Parteciperanno alla giornata anche il sottosegretario all'Economia Pier Paolo Baretta, Filippo Taddei, SAIS The Johns Hopkins University, già responsabile nazionale economia e lavoro del Pd, Giorgio </w:t>
      </w:r>
      <w:r w:rsidRPr="0053571C">
        <w:rPr>
          <w:rFonts w:ascii="Times New Roman" w:eastAsia="Times New Roman" w:hAnsi="Times New Roman" w:cs="Times New Roman"/>
          <w:b/>
          <w:bCs/>
          <w:color w:val="FF0000"/>
          <w:sz w:val="24"/>
          <w:szCs w:val="24"/>
          <w:shd w:val="clear" w:color="auto" w:fill="FFFFFF"/>
          <w:lang w:eastAsia="it-IT"/>
        </w:rPr>
        <w:t>Tonini</w:t>
      </w:r>
      <w:r w:rsidRPr="0053571C">
        <w:rPr>
          <w:rFonts w:ascii="Times New Roman" w:eastAsia="Times New Roman" w:hAnsi="Times New Roman" w:cs="Times New Roman"/>
          <w:sz w:val="24"/>
          <w:szCs w:val="24"/>
          <w:lang w:eastAsia="it-IT"/>
        </w:rPr>
        <w:t xml:space="preserve">, capogruppo Pd commissione affari esteri Senato, Alessia Rotta, già responsabile comunicazione del Pd nazionale, Lorenzo Robustelli, direttore eunews.it, Alessandro Giordani, professore presso la Luiss School of Government, Nicola Pellicani direttore della Fondazione Pellicani, l'imprenditore Marco Da Rin Zanco, gli eurodeputati Isabella De Monte e Damiano Zoffoli. Il seminario è in programma dalle 10.00 alle 18.00 di sabato 8 aprile nella sala Consiliare del Municipio di Marghera in piazza Municipio 1 a Marghera (Venezia). L'appuntamento è inserito in un ciclo di quattro eventi destinati prevalentemente a militanti, quadri e dirigenti del Pd per approfondire alcune delle principali tematiche in discussione a livello europeo e i relativi riflessi su cittadini, imprese e istituzioni nazionali. L'8 aprile è in programma in contemporanea il seminario di Bari incentrato sulla coesione territoriale. L'11 marzo si è tenuto a Mazara del Vallo il seminario sull'immigrazione e l'integrazione europea, mentre è ancora da definire la data del seminario di Firenze su welfare e occupazione. </w:t>
      </w:r>
    </w:p>
    <w:p w:rsidR="00E6536C" w:rsidRDefault="00E6536C"/>
    <w:sectPr w:rsidR="00E6536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87"/>
    <w:rsid w:val="0053571C"/>
    <w:rsid w:val="00A43E87"/>
    <w:rsid w:val="00E653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0621"/>
  <w15:chartTrackingRefBased/>
  <w15:docId w15:val="{026286F8-61B6-4B21-9D3E-51E2F8D8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8839">
      <w:bodyDiv w:val="1"/>
      <w:marLeft w:val="0"/>
      <w:marRight w:val="0"/>
      <w:marTop w:val="0"/>
      <w:marBottom w:val="0"/>
      <w:divBdr>
        <w:top w:val="none" w:sz="0" w:space="0" w:color="auto"/>
        <w:left w:val="none" w:sz="0" w:space="0" w:color="auto"/>
        <w:bottom w:val="none" w:sz="0" w:space="0" w:color="auto"/>
        <w:right w:val="none" w:sz="0" w:space="0" w:color="auto"/>
      </w:divBdr>
      <w:divsChild>
        <w:div w:id="125674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1397</Characters>
  <Application>Microsoft Office Word</Application>
  <DocSecurity>0</DocSecurity>
  <Lines>11</Lines>
  <Paragraphs>3</Paragraphs>
  <ScaleCrop>false</ScaleCrop>
  <Company>Senato della Repubblica</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2017-04-05T12:17:00Z</dcterms:created>
  <dcterms:modified xsi:type="dcterms:W3CDTF">2017-04-05T12:18:00Z</dcterms:modified>
</cp:coreProperties>
</file>