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90" w:rsidRPr="00600390" w:rsidRDefault="00600390">
      <w:pPr>
        <w:rPr>
          <w:rFonts w:ascii="Tahoma" w:hAnsi="Tahoma" w:cs="Tahoma"/>
          <w:color w:val="898F9C"/>
          <w:sz w:val="28"/>
          <w:szCs w:val="28"/>
          <w:shd w:val="clear" w:color="auto" w:fill="FFFFFF"/>
        </w:rPr>
      </w:pPr>
      <w:bookmarkStart w:id="0" w:name="_GoBack"/>
      <w:r w:rsidRPr="00600390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Napolitano: Tonini(Pd), </w:t>
      </w:r>
      <w:proofErr w:type="spellStart"/>
      <w:r w:rsidRPr="00600390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Salvini</w:t>
      </w:r>
      <w:proofErr w:type="spellEnd"/>
      <w:r w:rsidRPr="00600390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farebbe bene leggere Manzoni</w:t>
      </w:r>
    </w:p>
    <w:bookmarkEnd w:id="0"/>
    <w:p w:rsidR="00600390" w:rsidRPr="00600390" w:rsidRDefault="00600390">
      <w:pPr>
        <w:rPr>
          <w:rFonts w:ascii="Tahoma" w:hAnsi="Tahoma" w:cs="Tahoma"/>
          <w:shd w:val="clear" w:color="auto" w:fill="FFFFFF"/>
        </w:rPr>
      </w:pPr>
    </w:p>
    <w:p w:rsidR="00600390" w:rsidRPr="00600390" w:rsidRDefault="00600390">
      <w:r w:rsidRPr="00600390">
        <w:rPr>
          <w:rFonts w:ascii="Arial" w:hAnsi="Arial" w:cs="Arial"/>
          <w:shd w:val="clear" w:color="auto" w:fill="FFFFFF"/>
        </w:rPr>
        <w:t>(ANSA) - ROMA, 4 FEB - "Un grande lombardo, Alessandro Manzoni, ha insegnato a tutti gli italiani che il populismo e la demagogia possono fare danni molto gravi. Purtroppo, a</w:t>
      </w:r>
      <w:r w:rsidRPr="00600390">
        <w:rPr>
          <w:rStyle w:val="apple-converted-space"/>
          <w:rFonts w:ascii="Arial" w:hAnsi="Arial" w:cs="Arial"/>
          <w:shd w:val="clear" w:color="auto" w:fill="FFFFFF"/>
        </w:rPr>
        <w:t> </w:t>
      </w:r>
      <w:r w:rsidRPr="00600390">
        <w:rPr>
          <w:rFonts w:ascii="Arial" w:hAnsi="Arial" w:cs="Arial"/>
          <w:shd w:val="clear" w:color="auto" w:fill="FFFFFF"/>
        </w:rPr>
        <w:t xml:space="preserve">leggere le scomposte dichiarazioni del segretario della Lega Nord, Matteo </w:t>
      </w:r>
      <w:proofErr w:type="spellStart"/>
      <w:r w:rsidRPr="00600390">
        <w:rPr>
          <w:rFonts w:ascii="Arial" w:hAnsi="Arial" w:cs="Arial"/>
          <w:shd w:val="clear" w:color="auto" w:fill="FFFFFF"/>
        </w:rPr>
        <w:t>Salvini</w:t>
      </w:r>
      <w:proofErr w:type="spellEnd"/>
      <w:r w:rsidRPr="00600390">
        <w:rPr>
          <w:rFonts w:ascii="Arial" w:hAnsi="Arial" w:cs="Arial"/>
          <w:shd w:val="clear" w:color="auto" w:fill="FFFFFF"/>
        </w:rPr>
        <w:t xml:space="preserve">, si direbbe che perfino a Milano c'è ancora chi pensa che la peste si possa sconfiggere dando la caccia agli untori, anziché rispettando elementari regole di igiene. E che, allo stesso modo, la crescita economica si possa creare processando in modo sommario la moneta unica europea, anziché mettendo in campo le necessarie riforme, in Italia e in </w:t>
      </w:r>
      <w:proofErr w:type="spellStart"/>
      <w:r w:rsidRPr="00600390">
        <w:rPr>
          <w:rFonts w:ascii="Arial" w:hAnsi="Arial" w:cs="Arial"/>
          <w:shd w:val="clear" w:color="auto" w:fill="FFFFFF"/>
        </w:rPr>
        <w:t>Europa".Lo</w:t>
      </w:r>
      <w:proofErr w:type="spellEnd"/>
      <w:r w:rsidRPr="00600390">
        <w:rPr>
          <w:rFonts w:ascii="Arial" w:hAnsi="Arial" w:cs="Arial"/>
          <w:shd w:val="clear" w:color="auto" w:fill="FFFFFF"/>
        </w:rPr>
        <w:t xml:space="preserve"> afferma il senatore Pd, Giorgio</w:t>
      </w:r>
      <w:r w:rsidRPr="00600390">
        <w:rPr>
          <w:rStyle w:val="apple-converted-space"/>
          <w:rFonts w:ascii="Arial" w:hAnsi="Arial" w:cs="Arial"/>
          <w:shd w:val="clear" w:color="auto" w:fill="FFFFFF"/>
        </w:rPr>
        <w:t> </w:t>
      </w:r>
      <w:r w:rsidRPr="00600390">
        <w:rPr>
          <w:rStyle w:val="searchkey"/>
          <w:rFonts w:ascii="Arial" w:hAnsi="Arial" w:cs="Arial"/>
          <w:b/>
          <w:bCs/>
          <w:shd w:val="clear" w:color="auto" w:fill="FFFFFF"/>
        </w:rPr>
        <w:t>Tonini</w:t>
      </w:r>
      <w:r w:rsidRPr="00600390">
        <w:rPr>
          <w:rFonts w:ascii="Arial" w:hAnsi="Arial" w:cs="Arial"/>
          <w:shd w:val="clear" w:color="auto" w:fill="FFFFFF"/>
        </w:rPr>
        <w:t>. "Parlando davanti al Parlamento europeo, il presidente Napolitano ha schierato tutto il peso della sua personale autorevolezza internazionale, a favore di una svolta nella politica economica europea: non revocando in dubbio l'euro, che è e resta una grande conquista europea, una moneta forte e stabile, capace di competere sui mercati con le grandi divise mondiali, ma tutto al contrario, per utilizzare l'euro per attrarre capitali da destinare a grandi investimenti per la crescita e l'occupazione in Europa - aggiunge - Così si risponde alla rabbia e alla disperazione dei disoccupati, dei cassaintegrati, degli artigiani, degli imprenditori, messi in ginocchio dalla crisi: impegnandosi e lottando per le riforme, anche stringendo le necessarie alleanze in Europa. Non strumentalizzando la protesta di chi soffre, con l'unico intento di oltrepassare la soglia del 4 per cento alle prossime elezioni europee".</w:t>
      </w:r>
      <w:r w:rsidRPr="00600390">
        <w:rPr>
          <w:rStyle w:val="apple-converted-space"/>
          <w:rFonts w:ascii="Arial" w:hAnsi="Arial" w:cs="Arial"/>
          <w:shd w:val="clear" w:color="auto" w:fill="FFFFFF"/>
        </w:rPr>
        <w:t> </w:t>
      </w:r>
    </w:p>
    <w:sectPr w:rsidR="00600390" w:rsidRPr="00600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90"/>
    <w:rsid w:val="000A4C3C"/>
    <w:rsid w:val="001564C4"/>
    <w:rsid w:val="002B57E2"/>
    <w:rsid w:val="003958D5"/>
    <w:rsid w:val="00600390"/>
    <w:rsid w:val="006D5BB7"/>
    <w:rsid w:val="008B246A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00390"/>
  </w:style>
  <w:style w:type="character" w:customStyle="1" w:styleId="searchkey">
    <w:name w:val="searchkey"/>
    <w:basedOn w:val="Carpredefinitoparagrafo"/>
    <w:rsid w:val="00600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00390"/>
  </w:style>
  <w:style w:type="character" w:customStyle="1" w:styleId="searchkey">
    <w:name w:val="searchkey"/>
    <w:basedOn w:val="Carpredefinitoparagrafo"/>
    <w:rsid w:val="0060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1</cp:revision>
  <dcterms:created xsi:type="dcterms:W3CDTF">2014-02-07T21:32:00Z</dcterms:created>
  <dcterms:modified xsi:type="dcterms:W3CDTF">2014-02-07T21:36:00Z</dcterms:modified>
</cp:coreProperties>
</file>